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52E8" w14:textId="77777777" w:rsidR="00D11B89" w:rsidRPr="00D11B89" w:rsidRDefault="00D11B89" w:rsidP="00D11B89">
      <w:pPr>
        <w:spacing w:before="120" w:after="120"/>
        <w:jc w:val="center"/>
        <w:rPr>
          <w:rFonts w:ascii="Arial" w:hAnsi="Arial" w:cs="Arial"/>
          <w:bCs w:val="0"/>
          <w:color w:val="auto"/>
          <w:sz w:val="48"/>
          <w:szCs w:val="48"/>
          <w:u w:val="single"/>
        </w:rPr>
      </w:pPr>
      <w:r w:rsidRPr="00D11B89">
        <w:rPr>
          <w:rFonts w:ascii="Arial" w:hAnsi="Arial" w:cs="Arial"/>
          <w:bCs w:val="0"/>
          <w:color w:val="auto"/>
          <w:sz w:val="48"/>
          <w:szCs w:val="48"/>
          <w:u w:val="single"/>
        </w:rPr>
        <w:t>Pierre et le loup</w:t>
      </w:r>
      <w:r w:rsidRPr="00D11B89">
        <w:rPr>
          <w:rFonts w:ascii="Arial" w:hAnsi="Arial" w:cs="Arial"/>
          <w:color w:val="auto"/>
          <w:sz w:val="48"/>
          <w:szCs w:val="48"/>
          <w:u w:val="single"/>
        </w:rPr>
        <w:fldChar w:fldCharType="begin"/>
      </w:r>
      <w:r w:rsidRPr="00D11B89">
        <w:rPr>
          <w:rFonts w:ascii="Arial" w:hAnsi="Arial" w:cs="Arial"/>
          <w:color w:val="auto"/>
          <w:sz w:val="48"/>
          <w:szCs w:val="48"/>
          <w:u w:val="single"/>
        </w:rPr>
        <w:instrText xml:space="preserve"> XE "Pierre et le loup (Rémi LEFORT) (HFJ)" </w:instrText>
      </w:r>
      <w:r w:rsidRPr="00D11B89">
        <w:rPr>
          <w:rFonts w:ascii="Arial" w:hAnsi="Arial" w:cs="Arial"/>
          <w:color w:val="auto"/>
          <w:sz w:val="48"/>
          <w:szCs w:val="48"/>
          <w:u w:val="single"/>
        </w:rPr>
        <w:fldChar w:fldCharType="end"/>
      </w:r>
    </w:p>
    <w:p w14:paraId="0E066BF2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auto"/>
          <w:sz w:val="32"/>
          <w:szCs w:val="32"/>
        </w:rPr>
      </w:pPr>
      <w:r w:rsidRPr="00D11B89">
        <w:rPr>
          <w:rFonts w:ascii="Arial" w:hAnsi="Arial" w:cs="Arial"/>
          <w:color w:val="auto"/>
          <w:sz w:val="32"/>
          <w:szCs w:val="32"/>
        </w:rPr>
        <w:t>Scène 2</w:t>
      </w:r>
    </w:p>
    <w:p w14:paraId="2767D857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 w:val="0"/>
          <w:bCs w:val="0"/>
          <w:i/>
          <w:iCs/>
          <w:color w:val="auto"/>
          <w:sz w:val="32"/>
          <w:szCs w:val="32"/>
        </w:rPr>
      </w:pPr>
      <w:r w:rsidRPr="00D11B89">
        <w:rPr>
          <w:rFonts w:ascii="Arial" w:hAnsi="Arial" w:cs="Arial"/>
          <w:b w:val="0"/>
          <w:bCs w:val="0"/>
          <w:i/>
          <w:iCs/>
          <w:color w:val="auto"/>
          <w:sz w:val="32"/>
          <w:szCs w:val="32"/>
        </w:rPr>
        <w:t>Rémi LEFORT (d’après PROKOFIEV)</w:t>
      </w:r>
    </w:p>
    <w:p w14:paraId="55E348A3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auto"/>
          <w:sz w:val="32"/>
          <w:szCs w:val="32"/>
        </w:rPr>
      </w:pPr>
    </w:p>
    <w:p w14:paraId="0B66768D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auto"/>
          <w:sz w:val="32"/>
          <w:szCs w:val="32"/>
        </w:rPr>
      </w:pPr>
    </w:p>
    <w:p w14:paraId="74DEB0D3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iCs/>
          <w:sz w:val="32"/>
          <w:szCs w:val="32"/>
        </w:rPr>
      </w:pPr>
      <w:r w:rsidRPr="00D11B89">
        <w:rPr>
          <w:rFonts w:ascii="Arial" w:hAnsi="Arial" w:cs="Arial"/>
          <w:i/>
          <w:iCs/>
          <w:sz w:val="32"/>
          <w:szCs w:val="32"/>
        </w:rPr>
        <w:t>Musique.</w:t>
      </w:r>
    </w:p>
    <w:p w14:paraId="1E3271EF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 w:val="0"/>
          <w:bCs w:val="0"/>
          <w:i/>
          <w:iCs/>
          <w:color w:val="0000CC"/>
          <w:sz w:val="32"/>
          <w:szCs w:val="32"/>
        </w:rPr>
      </w:pPr>
      <w:r w:rsidRPr="00D11B89">
        <w:rPr>
          <w:rFonts w:ascii="Arial" w:hAnsi="Arial" w:cs="Arial"/>
          <w:b w:val="0"/>
          <w:bCs w:val="0"/>
          <w:i/>
          <w:iCs/>
          <w:color w:val="0000CC"/>
          <w:sz w:val="32"/>
          <w:szCs w:val="32"/>
        </w:rPr>
        <w:t>Pierre entre et s’arrête au pied de l’arbre sur lequel l’oiseau est perché.</w:t>
      </w:r>
    </w:p>
    <w:p w14:paraId="1049AB3A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 w:val="0"/>
          <w:bCs w:val="0"/>
          <w:color w:val="auto"/>
          <w:sz w:val="32"/>
          <w:szCs w:val="32"/>
        </w:rPr>
      </w:pPr>
      <w:r w:rsidRPr="00D11B89">
        <w:rPr>
          <w:rFonts w:ascii="Arial" w:hAnsi="Arial" w:cs="Arial"/>
          <w:color w:val="auto"/>
          <w:sz w:val="32"/>
          <w:szCs w:val="32"/>
        </w:rPr>
        <w:t>Pierre :</w:t>
      </w:r>
      <w:r w:rsidRPr="00D11B89">
        <w:rPr>
          <w:rFonts w:ascii="Arial" w:hAnsi="Arial" w:cs="Arial"/>
          <w:b w:val="0"/>
          <w:bCs w:val="0"/>
          <w:color w:val="auto"/>
          <w:sz w:val="32"/>
          <w:szCs w:val="32"/>
        </w:rPr>
        <w:t xml:space="preserve"> Bonjour mon ami l’oiseau ! Comment vas-tu aujourd’hui ?</w:t>
      </w:r>
    </w:p>
    <w:p w14:paraId="753A9BE5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 w:val="0"/>
          <w:bCs w:val="0"/>
          <w:color w:val="auto"/>
          <w:sz w:val="32"/>
          <w:szCs w:val="32"/>
        </w:rPr>
      </w:pPr>
      <w:r w:rsidRPr="00D11B89">
        <w:rPr>
          <w:rFonts w:ascii="Arial" w:hAnsi="Arial" w:cs="Arial"/>
          <w:color w:val="auto"/>
          <w:sz w:val="32"/>
          <w:szCs w:val="32"/>
        </w:rPr>
        <w:t>L’oiseau :</w:t>
      </w:r>
      <w:r w:rsidRPr="00D11B89">
        <w:rPr>
          <w:rFonts w:ascii="Arial" w:hAnsi="Arial" w:cs="Arial"/>
          <w:b w:val="0"/>
          <w:bCs w:val="0"/>
          <w:color w:val="auto"/>
          <w:sz w:val="32"/>
          <w:szCs w:val="32"/>
        </w:rPr>
        <w:t xml:space="preserve"> Je vais bien, merci. Tout est calme. J’en profite pour faire mes vocalises.</w:t>
      </w:r>
    </w:p>
    <w:p w14:paraId="647B9980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iCs/>
          <w:sz w:val="32"/>
          <w:szCs w:val="32"/>
        </w:rPr>
      </w:pPr>
      <w:r w:rsidRPr="00D11B89">
        <w:rPr>
          <w:rFonts w:ascii="Arial" w:hAnsi="Arial" w:cs="Arial"/>
          <w:i/>
          <w:iCs/>
          <w:sz w:val="32"/>
          <w:szCs w:val="32"/>
        </w:rPr>
        <w:t>Musique (suite).</w:t>
      </w:r>
    </w:p>
    <w:p w14:paraId="74BCA055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 w:val="0"/>
          <w:bCs w:val="0"/>
          <w:color w:val="auto"/>
          <w:sz w:val="32"/>
          <w:szCs w:val="32"/>
        </w:rPr>
      </w:pPr>
      <w:r w:rsidRPr="00D11B89">
        <w:rPr>
          <w:rFonts w:ascii="Arial" w:hAnsi="Arial" w:cs="Arial"/>
          <w:color w:val="auto"/>
          <w:sz w:val="32"/>
          <w:szCs w:val="32"/>
        </w:rPr>
        <w:t>Pierre :</w:t>
      </w:r>
      <w:r w:rsidRPr="00D11B89">
        <w:rPr>
          <w:rFonts w:ascii="Arial" w:hAnsi="Arial" w:cs="Arial"/>
          <w:b w:val="0"/>
          <w:bCs w:val="0"/>
          <w:color w:val="auto"/>
          <w:sz w:val="32"/>
          <w:szCs w:val="32"/>
        </w:rPr>
        <w:t xml:space="preserve"> Tu chantes bien. C’est toujours un plaisir de t’écouter.</w:t>
      </w:r>
    </w:p>
    <w:p w14:paraId="035FDF1C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 w:val="0"/>
          <w:bCs w:val="0"/>
          <w:color w:val="auto"/>
          <w:sz w:val="32"/>
          <w:szCs w:val="32"/>
        </w:rPr>
      </w:pPr>
      <w:r w:rsidRPr="00D11B89">
        <w:rPr>
          <w:rFonts w:ascii="Arial" w:hAnsi="Arial" w:cs="Arial"/>
          <w:color w:val="auto"/>
          <w:sz w:val="32"/>
          <w:szCs w:val="32"/>
        </w:rPr>
        <w:t xml:space="preserve">L’oiseau </w:t>
      </w:r>
      <w:r w:rsidRPr="00D11B89">
        <w:rPr>
          <w:rFonts w:ascii="Arial" w:hAnsi="Arial" w:cs="Arial"/>
          <w:b w:val="0"/>
          <w:bCs w:val="0"/>
          <w:i/>
          <w:iCs/>
          <w:color w:val="0000CC"/>
          <w:sz w:val="32"/>
          <w:szCs w:val="32"/>
        </w:rPr>
        <w:t>(fier) </w:t>
      </w:r>
      <w:r w:rsidRPr="00D11B89">
        <w:rPr>
          <w:rFonts w:ascii="Arial" w:hAnsi="Arial" w:cs="Arial"/>
          <w:b w:val="0"/>
          <w:bCs w:val="0"/>
          <w:color w:val="auto"/>
          <w:sz w:val="32"/>
          <w:szCs w:val="32"/>
        </w:rPr>
        <w:t>: N’est-ce pas ? Un jour, j’irai chanter à l’opéra …</w:t>
      </w:r>
    </w:p>
    <w:p w14:paraId="0FFEDCF6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 w:val="0"/>
          <w:bCs w:val="0"/>
          <w:color w:val="auto"/>
          <w:sz w:val="32"/>
          <w:szCs w:val="32"/>
        </w:rPr>
      </w:pPr>
      <w:r w:rsidRPr="00D11B89">
        <w:rPr>
          <w:rFonts w:ascii="Arial" w:hAnsi="Arial" w:cs="Arial"/>
          <w:color w:val="auto"/>
          <w:sz w:val="32"/>
          <w:szCs w:val="32"/>
        </w:rPr>
        <w:t>Pierre :</w:t>
      </w:r>
      <w:r w:rsidRPr="00D11B89">
        <w:rPr>
          <w:rFonts w:ascii="Arial" w:hAnsi="Arial" w:cs="Arial"/>
          <w:b w:val="0"/>
          <w:bCs w:val="0"/>
          <w:color w:val="auto"/>
          <w:sz w:val="32"/>
          <w:szCs w:val="32"/>
        </w:rPr>
        <w:t xml:space="preserve"> Oui, enfin, n’exagérons pas quand même !</w:t>
      </w:r>
    </w:p>
    <w:p w14:paraId="3F6F8E27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 w:val="0"/>
          <w:bCs w:val="0"/>
          <w:color w:val="auto"/>
          <w:sz w:val="32"/>
          <w:szCs w:val="32"/>
        </w:rPr>
      </w:pPr>
      <w:r w:rsidRPr="00D11B89">
        <w:rPr>
          <w:rFonts w:ascii="Arial" w:hAnsi="Arial" w:cs="Arial"/>
          <w:color w:val="auto"/>
          <w:sz w:val="32"/>
          <w:szCs w:val="32"/>
        </w:rPr>
        <w:t>L’oiseau :</w:t>
      </w:r>
      <w:r w:rsidRPr="00D11B89">
        <w:rPr>
          <w:rFonts w:ascii="Arial" w:hAnsi="Arial" w:cs="Arial"/>
          <w:b w:val="0"/>
          <w:bCs w:val="0"/>
          <w:color w:val="auto"/>
          <w:sz w:val="32"/>
          <w:szCs w:val="32"/>
        </w:rPr>
        <w:t xml:space="preserve"> Ah ! Le Bolchoï de Moscou, la Scala de Milan, le Palais Garnier de Paris … Je vais faire le tour du monde et je signerai des autographes !</w:t>
      </w:r>
    </w:p>
    <w:p w14:paraId="35AD3E44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 w:val="0"/>
          <w:bCs w:val="0"/>
          <w:color w:val="auto"/>
          <w:sz w:val="32"/>
          <w:szCs w:val="32"/>
        </w:rPr>
      </w:pPr>
      <w:r w:rsidRPr="00D11B89">
        <w:rPr>
          <w:rFonts w:ascii="Arial" w:hAnsi="Arial" w:cs="Arial"/>
          <w:color w:val="auto"/>
          <w:sz w:val="32"/>
          <w:szCs w:val="32"/>
        </w:rPr>
        <w:t>Pierre :</w:t>
      </w:r>
      <w:r w:rsidRPr="00D11B89">
        <w:rPr>
          <w:rFonts w:ascii="Arial" w:hAnsi="Arial" w:cs="Arial"/>
          <w:b w:val="0"/>
          <w:bCs w:val="0"/>
          <w:color w:val="auto"/>
          <w:sz w:val="32"/>
          <w:szCs w:val="32"/>
        </w:rPr>
        <w:t xml:space="preserve"> C’est ça, avec tes petites pattes maladroites. J’ignorais que tu savais écrire.</w:t>
      </w:r>
    </w:p>
    <w:p w14:paraId="523A9736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 w:val="0"/>
          <w:bCs w:val="0"/>
          <w:color w:val="auto"/>
          <w:sz w:val="32"/>
          <w:szCs w:val="32"/>
        </w:rPr>
      </w:pPr>
      <w:r w:rsidRPr="00D11B89">
        <w:rPr>
          <w:rFonts w:ascii="Arial" w:hAnsi="Arial" w:cs="Arial"/>
          <w:color w:val="auto"/>
          <w:sz w:val="32"/>
          <w:szCs w:val="32"/>
        </w:rPr>
        <w:t>L’oiseau :</w:t>
      </w:r>
      <w:r w:rsidRPr="00D11B89">
        <w:rPr>
          <w:rFonts w:ascii="Arial" w:hAnsi="Arial" w:cs="Arial"/>
          <w:b w:val="0"/>
          <w:bCs w:val="0"/>
          <w:color w:val="auto"/>
          <w:sz w:val="32"/>
          <w:szCs w:val="32"/>
        </w:rPr>
        <w:t xml:space="preserve"> Arrête, petit Pierre ! Tu dis ça parce que tu es jaloux !</w:t>
      </w:r>
    </w:p>
    <w:p w14:paraId="2CC7CAA9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 w:val="0"/>
          <w:bCs w:val="0"/>
          <w:color w:val="auto"/>
          <w:sz w:val="32"/>
          <w:szCs w:val="32"/>
        </w:rPr>
      </w:pPr>
      <w:r w:rsidRPr="00D11B89">
        <w:rPr>
          <w:rFonts w:ascii="Arial" w:hAnsi="Arial" w:cs="Arial"/>
          <w:color w:val="auto"/>
          <w:sz w:val="32"/>
          <w:szCs w:val="32"/>
        </w:rPr>
        <w:t>Pierre :</w:t>
      </w:r>
      <w:r w:rsidRPr="00D11B89">
        <w:rPr>
          <w:rFonts w:ascii="Arial" w:hAnsi="Arial" w:cs="Arial"/>
          <w:b w:val="0"/>
          <w:bCs w:val="0"/>
          <w:color w:val="auto"/>
          <w:sz w:val="32"/>
          <w:szCs w:val="32"/>
        </w:rPr>
        <w:t xml:space="preserve"> Je ne suis pas jaloux. Tout juste un tantinet réaliste, c’est tout !</w:t>
      </w:r>
    </w:p>
    <w:p w14:paraId="07B67949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rPr>
          <w:rFonts w:ascii="Arial" w:hAnsi="Arial" w:cs="Arial"/>
          <w:b w:val="0"/>
          <w:bCs w:val="0"/>
          <w:color w:val="auto"/>
          <w:sz w:val="32"/>
          <w:szCs w:val="32"/>
        </w:rPr>
      </w:pPr>
      <w:r w:rsidRPr="00D11B89">
        <w:rPr>
          <w:rFonts w:ascii="Arial" w:hAnsi="Arial" w:cs="Arial"/>
          <w:color w:val="auto"/>
          <w:sz w:val="32"/>
          <w:szCs w:val="32"/>
        </w:rPr>
        <w:t>L’oiseau :</w:t>
      </w:r>
      <w:r w:rsidRPr="00D11B89">
        <w:rPr>
          <w:rFonts w:ascii="Arial" w:hAnsi="Arial" w:cs="Arial"/>
          <w:b w:val="0"/>
          <w:bCs w:val="0"/>
          <w:color w:val="auto"/>
          <w:sz w:val="32"/>
          <w:szCs w:val="32"/>
        </w:rPr>
        <w:t xml:space="preserve"> C’est ça, un tantinet ... Eh bien, en attendant, moi, je continue de chanter !</w:t>
      </w:r>
    </w:p>
    <w:p w14:paraId="7E57885C" w14:textId="77777777" w:rsidR="00D11B89" w:rsidRPr="00D11B89" w:rsidRDefault="00D11B89" w:rsidP="00D11B89">
      <w:pPr>
        <w:autoSpaceDE w:val="0"/>
        <w:autoSpaceDN w:val="0"/>
        <w:adjustRightInd w:val="0"/>
        <w:spacing w:before="120" w:after="120"/>
        <w:rPr>
          <w:rFonts w:ascii="Arial" w:hAnsi="Arial" w:cs="Arial"/>
          <w:b w:val="0"/>
          <w:bCs w:val="0"/>
          <w:i/>
          <w:iCs/>
          <w:color w:val="0000CC"/>
          <w:sz w:val="32"/>
          <w:szCs w:val="32"/>
        </w:rPr>
      </w:pPr>
      <w:r w:rsidRPr="00D11B89">
        <w:rPr>
          <w:rFonts w:ascii="Arial" w:hAnsi="Arial" w:cs="Arial"/>
          <w:b w:val="0"/>
          <w:bCs w:val="0"/>
          <w:i/>
          <w:iCs/>
          <w:color w:val="0000CC"/>
          <w:sz w:val="32"/>
          <w:szCs w:val="32"/>
        </w:rPr>
        <w:t>L’oiseau continue de chanter et Pierre reprend sa promenade.</w:t>
      </w:r>
    </w:p>
    <w:p w14:paraId="31EEF32C" w14:textId="7F171D04" w:rsidR="004B3F56" w:rsidRPr="0077237E" w:rsidRDefault="00D11B89" w:rsidP="00D11B89">
      <w:r w:rsidRPr="00D11B89">
        <w:rPr>
          <w:rFonts w:ascii="Arial" w:hAnsi="Arial" w:cs="Arial"/>
          <w:i/>
          <w:iCs/>
          <w:sz w:val="32"/>
          <w:szCs w:val="32"/>
        </w:rPr>
        <w:t>Musique (suite et fin).</w:t>
      </w:r>
    </w:p>
    <w:sectPr w:rsidR="004B3F56" w:rsidRPr="0077237E" w:rsidSect="00DB7317">
      <w:pgSz w:w="11906" w:h="16838" w:code="9"/>
      <w:pgMar w:top="680" w:right="680" w:bottom="680" w:left="680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F8"/>
    <w:rsid w:val="002600DD"/>
    <w:rsid w:val="003260DA"/>
    <w:rsid w:val="004B3F56"/>
    <w:rsid w:val="005B7D37"/>
    <w:rsid w:val="0077237E"/>
    <w:rsid w:val="00AA3285"/>
    <w:rsid w:val="00D11B89"/>
    <w:rsid w:val="00DB7317"/>
    <w:rsid w:val="00DD27AF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F348E"/>
  <w15:chartTrackingRefBased/>
  <w15:docId w15:val="{686B3F4A-B978-4501-9596-906BA0B8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bCs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FF40F8"/>
    <w:pPr>
      <w:spacing w:before="100" w:beforeAutospacing="1" w:after="100" w:afterAutospacing="1"/>
    </w:pPr>
    <w:rPr>
      <w:b w:val="0"/>
      <w:bCs w:val="0"/>
      <w:color w:val="auto"/>
    </w:rPr>
  </w:style>
  <w:style w:type="character" w:customStyle="1" w:styleId="color35">
    <w:name w:val="color_35"/>
    <w:basedOn w:val="Policepardfaut"/>
    <w:rsid w:val="00FF40F8"/>
  </w:style>
  <w:style w:type="paragraph" w:styleId="NormalWeb">
    <w:name w:val="Normal (Web)"/>
    <w:basedOn w:val="Normal"/>
    <w:uiPriority w:val="99"/>
    <w:unhideWhenUsed/>
    <w:rsid w:val="00DB7317"/>
    <w:pPr>
      <w:spacing w:before="100" w:beforeAutospacing="1" w:after="100" w:afterAutospacing="1"/>
    </w:pPr>
    <w:rPr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L'ALBATROS</vt:lpstr>
    </vt:vector>
  </TitlesOfParts>
  <Company>Microsoft Corporation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L'ALBATROS</dc:title>
  <dc:subject/>
  <dc:creator>Rémi</dc:creator>
  <cp:keywords/>
  <dc:description/>
  <cp:lastModifiedBy>Rémi Lefort</cp:lastModifiedBy>
  <cp:revision>2</cp:revision>
  <dcterms:created xsi:type="dcterms:W3CDTF">2022-09-05T19:21:00Z</dcterms:created>
  <dcterms:modified xsi:type="dcterms:W3CDTF">2022-09-05T19:21:00Z</dcterms:modified>
</cp:coreProperties>
</file>